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F9A" w:rsidRPr="00EE2934" w:rsidRDefault="000E7F9A" w:rsidP="000E7F9A">
      <w:pPr>
        <w:shd w:val="clear" w:color="auto" w:fill="FFFFFF"/>
        <w:tabs>
          <w:tab w:val="left" w:pos="2189"/>
        </w:tabs>
        <w:spacing w:line="240" w:lineRule="auto"/>
        <w:ind w:firstLine="0"/>
        <w:rPr>
          <w:rFonts w:ascii="Times New Roman" w:hAnsi="Times New Roman"/>
          <w:color w:val="212121"/>
        </w:rPr>
      </w:pPr>
      <w:r w:rsidRPr="000E7F9A">
        <w:rPr>
          <w:rFonts w:ascii="Times New Roman" w:hAnsi="Times New Roman"/>
          <w:color w:val="212121"/>
        </w:rPr>
        <w:t xml:space="preserve">    </w:t>
      </w:r>
      <w:r w:rsidRPr="00EE2934">
        <w:rPr>
          <w:rFonts w:ascii="Times New Roman" w:hAnsi="Times New Roman"/>
          <w:color w:val="212121"/>
        </w:rPr>
        <w:t>Всероссийская олимпиада школьников 201</w:t>
      </w:r>
      <w:r w:rsidRPr="00554A8E">
        <w:rPr>
          <w:rFonts w:ascii="Times New Roman" w:hAnsi="Times New Roman"/>
          <w:color w:val="212121"/>
        </w:rPr>
        <w:t>7</w:t>
      </w:r>
      <w:r w:rsidRPr="00EE2934">
        <w:rPr>
          <w:rFonts w:ascii="Times New Roman" w:hAnsi="Times New Roman"/>
          <w:color w:val="212121"/>
        </w:rPr>
        <w:t>/1</w:t>
      </w:r>
      <w:r w:rsidRPr="00554A8E">
        <w:rPr>
          <w:rFonts w:ascii="Times New Roman" w:hAnsi="Times New Roman"/>
          <w:color w:val="212121"/>
        </w:rPr>
        <w:t>8</w:t>
      </w:r>
      <w:r w:rsidRPr="00EE2934">
        <w:rPr>
          <w:rFonts w:ascii="Times New Roman" w:hAnsi="Times New Roman"/>
          <w:color w:val="212121"/>
        </w:rPr>
        <w:t xml:space="preserve"> учебного года</w:t>
      </w:r>
    </w:p>
    <w:p w:rsidR="000E7F9A" w:rsidRPr="00FE344E" w:rsidRDefault="000E7F9A" w:rsidP="000E7F9A">
      <w:pPr>
        <w:shd w:val="clear" w:color="auto" w:fill="FFFFFF"/>
        <w:tabs>
          <w:tab w:val="left" w:pos="2189"/>
        </w:tabs>
        <w:spacing w:line="240" w:lineRule="auto"/>
        <w:ind w:firstLine="0"/>
        <w:rPr>
          <w:rFonts w:ascii="Times New Roman" w:hAnsi="Times New Roman"/>
          <w:color w:val="212121"/>
        </w:rPr>
      </w:pPr>
      <w:r w:rsidRPr="000E7F9A">
        <w:rPr>
          <w:rFonts w:ascii="Times New Roman" w:hAnsi="Times New Roman"/>
          <w:color w:val="212121"/>
        </w:rPr>
        <w:t xml:space="preserve">                                         </w:t>
      </w:r>
      <w:r>
        <w:rPr>
          <w:rFonts w:ascii="Times New Roman" w:hAnsi="Times New Roman"/>
          <w:color w:val="212121"/>
        </w:rPr>
        <w:t>Школьный этап</w:t>
      </w:r>
      <w:r w:rsidR="00FE344E" w:rsidRPr="00FE344E">
        <w:rPr>
          <w:rFonts w:ascii="Times New Roman" w:hAnsi="Times New Roman"/>
          <w:color w:val="212121"/>
        </w:rPr>
        <w:t xml:space="preserve"> </w:t>
      </w:r>
      <w:bookmarkStart w:id="0" w:name="_GoBack"/>
      <w:r w:rsidR="00FE344E">
        <w:rPr>
          <w:rFonts w:ascii="Times New Roman" w:hAnsi="Times New Roman"/>
          <w:color w:val="212121"/>
          <w:lang w:val="en-US"/>
        </w:rPr>
        <w:t xml:space="preserve">(9-11 </w:t>
      </w:r>
      <w:r w:rsidR="00FE344E">
        <w:rPr>
          <w:rFonts w:ascii="Times New Roman" w:hAnsi="Times New Roman"/>
          <w:color w:val="212121"/>
        </w:rPr>
        <w:t>классы)</w:t>
      </w:r>
      <w:bookmarkEnd w:id="0"/>
    </w:p>
    <w:p w:rsidR="000E7F9A" w:rsidRPr="00EE2934" w:rsidRDefault="000E7F9A" w:rsidP="000E7F9A">
      <w:pPr>
        <w:shd w:val="clear" w:color="auto" w:fill="FFFFFF"/>
        <w:tabs>
          <w:tab w:val="left" w:pos="2189"/>
        </w:tabs>
        <w:spacing w:line="240" w:lineRule="auto"/>
        <w:ind w:firstLine="0"/>
        <w:rPr>
          <w:rFonts w:ascii="Times New Roman" w:hAnsi="Times New Roman"/>
          <w:color w:val="212121"/>
        </w:rPr>
      </w:pPr>
    </w:p>
    <w:p w:rsidR="000E7F9A" w:rsidRDefault="000E7F9A" w:rsidP="000E7F9A">
      <w:pPr>
        <w:spacing w:line="432" w:lineRule="atLeast"/>
        <w:ind w:firstLine="0"/>
        <w:rPr>
          <w:rFonts w:ascii="Times New Roman" w:hAnsi="Times New Roman"/>
          <w:b/>
          <w:lang w:val="de-DE"/>
        </w:rPr>
      </w:pPr>
      <w:r>
        <w:rPr>
          <w:rFonts w:ascii="Times New Roman" w:hAnsi="Times New Roman"/>
          <w:b/>
          <w:lang w:val="de-DE"/>
        </w:rPr>
        <w:t xml:space="preserve">                                               </w:t>
      </w:r>
      <w:r w:rsidRPr="00171B09">
        <w:rPr>
          <w:rFonts w:ascii="Times New Roman" w:hAnsi="Times New Roman"/>
          <w:b/>
          <w:lang w:val="de-DE"/>
        </w:rPr>
        <w:t>Landeskunde</w:t>
      </w:r>
    </w:p>
    <w:p w:rsidR="000E7F9A" w:rsidRPr="00171B09" w:rsidRDefault="000E7F9A" w:rsidP="000E7F9A">
      <w:pPr>
        <w:spacing w:line="432" w:lineRule="atLeast"/>
        <w:ind w:firstLine="0"/>
        <w:rPr>
          <w:rFonts w:ascii="Times New Roman" w:hAnsi="Times New Roman"/>
          <w:b/>
          <w:lang w:val="de-DE"/>
        </w:rPr>
      </w:pPr>
    </w:p>
    <w:p w:rsidR="000E7F9A" w:rsidRPr="00554A8E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 w:rsidRPr="00554A8E">
        <w:rPr>
          <w:rFonts w:ascii="Times New Roman" w:hAnsi="Times New Roman"/>
          <w:lang w:val="de-DE"/>
        </w:rPr>
        <w:t>1. Martin Luther wurde …</w:t>
      </w:r>
      <w:r>
        <w:rPr>
          <w:rFonts w:ascii="Times New Roman" w:hAnsi="Times New Roman"/>
          <w:lang w:val="de-DE"/>
        </w:rPr>
        <w:t xml:space="preserve">. </w:t>
      </w:r>
      <w:proofErr w:type="gramStart"/>
      <w:r w:rsidRPr="00554A8E">
        <w:rPr>
          <w:rFonts w:ascii="Times New Roman" w:hAnsi="Times New Roman"/>
          <w:lang w:val="de-DE"/>
        </w:rPr>
        <w:t>geboren</w:t>
      </w:r>
      <w:proofErr w:type="gramEnd"/>
      <w:r w:rsidRPr="00554A8E">
        <w:rPr>
          <w:rFonts w:ascii="Times New Roman" w:hAnsi="Times New Roman"/>
          <w:lang w:val="de-DE"/>
        </w:rPr>
        <w:t xml:space="preserve">.                                                      </w:t>
      </w:r>
    </w:p>
    <w:p w:rsidR="000E7F9A" w:rsidRPr="00554A8E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 w:rsidRPr="00554A8E">
        <w:rPr>
          <w:rFonts w:ascii="Times New Roman" w:hAnsi="Times New Roman"/>
          <w:lang w:val="de-DE"/>
        </w:rPr>
        <w:t>a) am 12. November 1483</w:t>
      </w:r>
    </w:p>
    <w:p w:rsidR="000E7F9A" w:rsidRPr="00554A8E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 w:rsidRPr="00554A8E">
        <w:rPr>
          <w:rFonts w:ascii="Times New Roman" w:hAnsi="Times New Roman"/>
          <w:lang w:val="de-DE"/>
        </w:rPr>
        <w:t>b) am 10. November 1483</w:t>
      </w:r>
    </w:p>
    <w:p w:rsidR="000E7F9A" w:rsidRPr="00554A8E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 w:rsidRPr="00554A8E">
        <w:rPr>
          <w:rFonts w:ascii="Times New Roman" w:hAnsi="Times New Roman"/>
          <w:lang w:val="de-DE"/>
        </w:rPr>
        <w:t xml:space="preserve">c) am 10. November 1583                                                                                                              2. </w:t>
      </w:r>
      <w:r>
        <w:rPr>
          <w:rFonts w:ascii="Times New Roman" w:hAnsi="Times New Roman"/>
          <w:lang w:val="de-DE"/>
        </w:rPr>
        <w:t>Er</w:t>
      </w:r>
      <w:r w:rsidRPr="00554A8E">
        <w:rPr>
          <w:rFonts w:ascii="Times New Roman" w:hAnsi="Times New Roman"/>
          <w:lang w:val="de-DE"/>
        </w:rPr>
        <w:t xml:space="preserve"> </w:t>
      </w:r>
      <w:r w:rsidRPr="00554A8E">
        <w:rPr>
          <w:rFonts w:ascii="Times New Roman" w:hAnsi="Times New Roman"/>
          <w:color w:val="2E2E2E"/>
          <w:lang w:val="de-DE"/>
        </w:rPr>
        <w:t>absolvierte in … an einer der wichtigsten mitteldeutschen Universitäten die akademische Grundausbildung</w:t>
      </w:r>
      <w:r>
        <w:rPr>
          <w:rFonts w:ascii="Times New Roman" w:hAnsi="Times New Roman"/>
          <w:color w:val="2E2E2E"/>
          <w:lang w:val="de-DE"/>
        </w:rPr>
        <w:t>.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a) Wittenberg   b) Heidelberg</w:t>
      </w:r>
      <w:r w:rsidRPr="00735353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 xml:space="preserve">   c) Erfurt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3.</w:t>
      </w:r>
      <w:r w:rsidRPr="00735353">
        <w:rPr>
          <w:rFonts w:ascii="Times New Roman" w:hAnsi="Times New Roman"/>
          <w:lang w:val="de-DE"/>
        </w:rPr>
        <w:t xml:space="preserve"> </w:t>
      </w:r>
      <w:r w:rsidRPr="00554A8E">
        <w:rPr>
          <w:rFonts w:ascii="Times New Roman" w:hAnsi="Times New Roman"/>
          <w:lang w:val="de-DE"/>
        </w:rPr>
        <w:t xml:space="preserve">Sein  </w:t>
      </w:r>
      <w:r w:rsidRPr="00554A8E">
        <w:rPr>
          <w:rFonts w:ascii="Times New Roman" w:hAnsi="Times New Roman"/>
          <w:color w:val="2E2E2E"/>
          <w:lang w:val="de-DE"/>
        </w:rPr>
        <w:t>Jurastudium  wurde unerwartet durch … beendet</w:t>
      </w:r>
      <w:proofErr w:type="gramStart"/>
      <w:r w:rsidRPr="00554A8E">
        <w:rPr>
          <w:rFonts w:ascii="Times New Roman" w:hAnsi="Times New Roman"/>
          <w:color w:val="2E2E2E"/>
          <w:lang w:val="de-DE"/>
        </w:rPr>
        <w:t>.</w:t>
      </w:r>
      <w:r>
        <w:rPr>
          <w:rFonts w:ascii="TheSans" w:hAnsi="TheSans" w:cs="Arial"/>
          <w:color w:val="2E2E2E"/>
          <w:sz w:val="30"/>
          <w:szCs w:val="30"/>
          <w:lang w:val="de-DE"/>
        </w:rPr>
        <w:t xml:space="preserve">                                                                       </w:t>
      </w:r>
      <w:proofErr w:type="gramEnd"/>
      <w:r>
        <w:rPr>
          <w:rFonts w:ascii="Times New Roman" w:hAnsi="Times New Roman"/>
          <w:lang w:val="de-DE"/>
        </w:rPr>
        <w:t>a) ein Gewitter    b)</w:t>
      </w:r>
      <w:r w:rsidRPr="00621114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>einen Unfall     c)</w:t>
      </w:r>
      <w:r w:rsidRPr="007056AB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>den Tod seiner Eltern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4)</w:t>
      </w:r>
      <w:r w:rsidRPr="003B056E">
        <w:rPr>
          <w:lang w:val="de-DE"/>
        </w:rPr>
        <w:t xml:space="preserve"> </w:t>
      </w:r>
      <w:r w:rsidRPr="008D5704">
        <w:rPr>
          <w:rFonts w:ascii="Times New Roman" w:hAnsi="Times New Roman"/>
          <w:lang w:val="de-DE"/>
        </w:rPr>
        <w:t xml:space="preserve">Der  </w:t>
      </w:r>
      <w:r w:rsidRPr="008D5704">
        <w:rPr>
          <w:rFonts w:ascii="Times New Roman" w:hAnsi="Times New Roman"/>
          <w:color w:val="2E2E2E"/>
          <w:lang w:val="de-DE"/>
        </w:rPr>
        <w:t>31. Oktober 1517 symbolisiert den Beginn der</w:t>
      </w:r>
      <w:r>
        <w:rPr>
          <w:rFonts w:ascii="TheSans" w:hAnsi="TheSans" w:cs="Arial"/>
          <w:color w:val="2E2E2E"/>
          <w:sz w:val="30"/>
          <w:szCs w:val="30"/>
          <w:lang w:val="de-DE"/>
        </w:rPr>
        <w:t xml:space="preserve"> 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a)</w:t>
      </w:r>
      <w:r w:rsidRPr="003B056E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>Liberation</w:t>
      </w:r>
      <w:proofErr w:type="gramStart"/>
      <w:r>
        <w:rPr>
          <w:rFonts w:ascii="Times New Roman" w:hAnsi="Times New Roman"/>
          <w:lang w:val="de-DE"/>
        </w:rPr>
        <w:t xml:space="preserve">.   </w:t>
      </w:r>
      <w:proofErr w:type="gramEnd"/>
      <w:r>
        <w:rPr>
          <w:rFonts w:ascii="Times New Roman" w:hAnsi="Times New Roman"/>
          <w:lang w:val="de-DE"/>
        </w:rPr>
        <w:t>b) Revolution</w:t>
      </w:r>
      <w:proofErr w:type="gramStart"/>
      <w:r>
        <w:rPr>
          <w:rFonts w:ascii="Times New Roman" w:hAnsi="Times New Roman"/>
          <w:lang w:val="de-DE"/>
        </w:rPr>
        <w:t xml:space="preserve">.  </w:t>
      </w:r>
      <w:proofErr w:type="gramEnd"/>
      <w:r>
        <w:rPr>
          <w:rFonts w:ascii="Times New Roman" w:hAnsi="Times New Roman"/>
          <w:lang w:val="de-DE"/>
        </w:rPr>
        <w:t>c) Reformation.</w:t>
      </w:r>
    </w:p>
    <w:p w:rsidR="000E7F9A" w:rsidRPr="006A28F8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color w:val="000000" w:themeColor="text1"/>
          <w:lang w:val="de-DE"/>
        </w:rPr>
      </w:pPr>
      <w:r>
        <w:rPr>
          <w:rFonts w:ascii="Times New Roman" w:hAnsi="Times New Roman"/>
          <w:lang w:val="de-DE"/>
        </w:rPr>
        <w:t xml:space="preserve">5) </w:t>
      </w:r>
      <w:r w:rsidRPr="006A28F8">
        <w:rPr>
          <w:rFonts w:ascii="Times New Roman" w:hAnsi="Times New Roman"/>
          <w:lang w:val="de-DE"/>
        </w:rPr>
        <w:t xml:space="preserve">Martin Luther </w:t>
      </w:r>
      <w:r>
        <w:rPr>
          <w:rFonts w:ascii="Times New Roman" w:hAnsi="Times New Roman"/>
          <w:lang w:val="de-DE"/>
        </w:rPr>
        <w:t xml:space="preserve">veröffentlichte </w:t>
      </w:r>
      <w:hyperlink r:id="rId4" w:history="1">
        <w:r w:rsidRPr="006A28F8">
          <w:rPr>
            <w:rStyle w:val="a3"/>
            <w:rFonts w:ascii="Times New Roman" w:hAnsi="Times New Roman"/>
            <w:color w:val="000000" w:themeColor="text1"/>
            <w:lang w:val="de-DE"/>
          </w:rPr>
          <w:t xml:space="preserve"> seine berühmten 95 Thesen wider den Missbrauch</w:t>
        </w:r>
      </w:hyperlink>
      <w:proofErr w:type="gramStart"/>
      <w:r>
        <w:rPr>
          <w:rFonts w:ascii="Times New Roman" w:hAnsi="Times New Roman"/>
          <w:color w:val="000000" w:themeColor="text1"/>
          <w:lang w:val="de-DE"/>
        </w:rPr>
        <w:t xml:space="preserve">… </w:t>
      </w:r>
      <w:r w:rsidRPr="006A28F8">
        <w:rPr>
          <w:rFonts w:ascii="Times New Roman" w:hAnsi="Times New Roman"/>
          <w:color w:val="000000" w:themeColor="text1"/>
          <w:lang w:val="de-DE"/>
        </w:rPr>
        <w:t>.</w:t>
      </w:r>
      <w:proofErr w:type="gramEnd"/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a) des Einflusses der Kirche  b) </w:t>
      </w:r>
      <w:r w:rsidRPr="006A28F8">
        <w:rPr>
          <w:rFonts w:ascii="Times New Roman" w:hAnsi="Times New Roman"/>
          <w:lang w:val="de-DE"/>
        </w:rPr>
        <w:t xml:space="preserve">des Ablasses </w:t>
      </w:r>
      <w:r>
        <w:rPr>
          <w:rFonts w:ascii="Times New Roman" w:hAnsi="Times New Roman"/>
          <w:lang w:val="de-DE"/>
        </w:rPr>
        <w:t>c)</w:t>
      </w:r>
      <w:r w:rsidRPr="00D63FE6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 xml:space="preserve">der </w:t>
      </w:r>
      <w:proofErr w:type="spellStart"/>
      <w:r>
        <w:rPr>
          <w:rFonts w:ascii="Times New Roman" w:hAnsi="Times New Roman"/>
          <w:lang w:val="de-DE"/>
        </w:rPr>
        <w:t>Priesten</w:t>
      </w:r>
      <w:proofErr w:type="spellEnd"/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6)</w:t>
      </w:r>
      <w:r w:rsidRPr="002D5AFF">
        <w:rPr>
          <w:lang w:val="de-DE"/>
        </w:rPr>
        <w:t xml:space="preserve"> </w:t>
      </w:r>
      <w:r w:rsidRPr="003E6E0A">
        <w:rPr>
          <w:rFonts w:ascii="Times New Roman" w:hAnsi="Times New Roman"/>
          <w:lang w:val="de-DE"/>
        </w:rPr>
        <w:t xml:space="preserve">Martin Luther </w:t>
      </w:r>
      <w:r w:rsidRPr="006A28F8">
        <w:rPr>
          <w:rFonts w:ascii="Times New Roman" w:hAnsi="Times New Roman"/>
          <w:lang w:val="de-DE"/>
        </w:rPr>
        <w:t>verweigerte</w:t>
      </w:r>
      <w:r>
        <w:rPr>
          <w:rFonts w:ascii="Times New Roman" w:hAnsi="Times New Roman"/>
          <w:lang w:val="de-DE"/>
        </w:rPr>
        <w:t xml:space="preserve"> </w:t>
      </w:r>
      <w:r w:rsidRPr="006A28F8">
        <w:rPr>
          <w:rFonts w:ascii="Times New Roman" w:hAnsi="Times New Roman"/>
          <w:lang w:val="de-DE"/>
        </w:rPr>
        <w:t xml:space="preserve">auf dem Wormser Reichstag dem deutschen Kaiser </w:t>
      </w:r>
      <w:r>
        <w:rPr>
          <w:rFonts w:ascii="Times New Roman" w:hAnsi="Times New Roman"/>
          <w:lang w:val="de-DE"/>
        </w:rPr>
        <w:t xml:space="preserve">… </w:t>
      </w:r>
      <w:r w:rsidRPr="006A28F8">
        <w:rPr>
          <w:rFonts w:ascii="Times New Roman" w:hAnsi="Times New Roman"/>
          <w:lang w:val="de-DE"/>
        </w:rPr>
        <w:t>den Widerruf seiner Schriften</w:t>
      </w:r>
      <w:r>
        <w:rPr>
          <w:rFonts w:ascii="Times New Roman" w:hAnsi="Times New Roman"/>
          <w:lang w:val="de-DE"/>
        </w:rPr>
        <w:t>.</w:t>
      </w:r>
      <w:r w:rsidRPr="006A28F8">
        <w:rPr>
          <w:rFonts w:ascii="Times New Roman" w:hAnsi="Times New Roman"/>
          <w:lang w:val="de-DE"/>
        </w:rPr>
        <w:t xml:space="preserve"> 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a) </w:t>
      </w:r>
      <w:r w:rsidRPr="006A28F8">
        <w:rPr>
          <w:rFonts w:ascii="Times New Roman" w:hAnsi="Times New Roman"/>
          <w:lang w:val="de-DE"/>
        </w:rPr>
        <w:t>Karl V</w:t>
      </w:r>
      <w:proofErr w:type="gramStart"/>
      <w:r w:rsidRPr="006A28F8">
        <w:rPr>
          <w:rFonts w:ascii="Times New Roman" w:hAnsi="Times New Roman"/>
          <w:lang w:val="de-DE"/>
        </w:rPr>
        <w:t xml:space="preserve">. </w:t>
      </w:r>
      <w:r>
        <w:rPr>
          <w:rFonts w:ascii="Times New Roman" w:hAnsi="Times New Roman"/>
          <w:lang w:val="de-DE"/>
        </w:rPr>
        <w:t xml:space="preserve"> </w:t>
      </w:r>
      <w:proofErr w:type="gramEnd"/>
      <w:r>
        <w:rPr>
          <w:rFonts w:ascii="Times New Roman" w:hAnsi="Times New Roman"/>
          <w:lang w:val="de-DE"/>
        </w:rPr>
        <w:t xml:space="preserve">b) Friedrich  dem Weisen c) </w:t>
      </w:r>
      <w:r w:rsidRPr="006A28F8">
        <w:rPr>
          <w:rFonts w:ascii="Times New Roman" w:hAnsi="Times New Roman"/>
          <w:lang w:val="de-DE"/>
        </w:rPr>
        <w:t xml:space="preserve">Karl </w:t>
      </w:r>
      <w:r>
        <w:rPr>
          <w:rFonts w:ascii="Times New Roman" w:hAnsi="Times New Roman"/>
          <w:lang w:val="de-DE"/>
        </w:rPr>
        <w:t>I</w:t>
      </w:r>
      <w:r w:rsidRPr="006A28F8">
        <w:rPr>
          <w:rFonts w:ascii="Times New Roman" w:hAnsi="Times New Roman"/>
          <w:lang w:val="de-DE"/>
        </w:rPr>
        <w:t xml:space="preserve">V. </w:t>
      </w:r>
      <w:r>
        <w:rPr>
          <w:rFonts w:ascii="Times New Roman" w:hAnsi="Times New Roman"/>
          <w:lang w:val="de-DE"/>
        </w:rPr>
        <w:t xml:space="preserve"> 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7)</w:t>
      </w:r>
      <w:r w:rsidRPr="00170506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 xml:space="preserve">Luther wurde zehn Monate auf … unter der Sicherheit des sächsischen Kurfürsten </w:t>
      </w:r>
      <w:r w:rsidRPr="003E6E0A">
        <w:rPr>
          <w:rFonts w:ascii="Times New Roman" w:hAnsi="Times New Roman"/>
          <w:lang w:val="de-DE"/>
        </w:rPr>
        <w:t>versteckt</w:t>
      </w:r>
      <w:r>
        <w:rPr>
          <w:rFonts w:ascii="Times New Roman" w:hAnsi="Times New Roman"/>
          <w:lang w:val="de-DE"/>
        </w:rPr>
        <w:t>.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a) Wittenberg b)</w:t>
      </w:r>
      <w:r w:rsidRPr="00170506">
        <w:rPr>
          <w:lang w:val="de-DE"/>
        </w:rPr>
        <w:t xml:space="preserve"> </w:t>
      </w:r>
      <w:r>
        <w:rPr>
          <w:lang w:val="de-DE"/>
        </w:rPr>
        <w:t>War</w:t>
      </w:r>
      <w:r>
        <w:rPr>
          <w:rFonts w:ascii="Times New Roman" w:hAnsi="Times New Roman"/>
          <w:lang w:val="de-DE"/>
        </w:rPr>
        <w:t>tburg c)</w:t>
      </w:r>
      <w:r w:rsidRPr="00170506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>Würzburg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8)</w:t>
      </w:r>
      <w:r w:rsidRPr="008F5A79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>Er setzte sich unter dem Namen …    ab</w:t>
      </w:r>
      <w:proofErr w:type="gramStart"/>
      <w:r>
        <w:rPr>
          <w:rFonts w:ascii="Times New Roman" w:hAnsi="Times New Roman"/>
          <w:lang w:val="de-DE"/>
        </w:rPr>
        <w:t xml:space="preserve">.                                                                                                             </w:t>
      </w:r>
      <w:r w:rsidRPr="008F5A79">
        <w:rPr>
          <w:rFonts w:ascii="Times New Roman" w:hAnsi="Times New Roman"/>
          <w:lang w:val="de-DE"/>
        </w:rPr>
        <w:t xml:space="preserve"> </w:t>
      </w:r>
      <w:proofErr w:type="gramEnd"/>
      <w:r>
        <w:rPr>
          <w:rFonts w:ascii="Times New Roman" w:hAnsi="Times New Roman"/>
          <w:lang w:val="de-DE"/>
        </w:rPr>
        <w:t xml:space="preserve">a) </w:t>
      </w:r>
      <w:r w:rsidRPr="003C2DB8">
        <w:rPr>
          <w:rFonts w:ascii="Times New Roman" w:hAnsi="Times New Roman"/>
          <w:lang w:val="de-DE"/>
        </w:rPr>
        <w:t>Junker Jörg</w:t>
      </w:r>
      <w:r>
        <w:rPr>
          <w:rFonts w:ascii="Times New Roman" w:hAnsi="Times New Roman"/>
          <w:lang w:val="de-DE"/>
        </w:rPr>
        <w:t xml:space="preserve"> b)</w:t>
      </w:r>
      <w:r w:rsidRPr="008F5A79">
        <w:rPr>
          <w:lang w:val="de-DE"/>
        </w:rPr>
        <w:t xml:space="preserve"> </w:t>
      </w:r>
      <w:r w:rsidRPr="003C2DB8">
        <w:rPr>
          <w:rFonts w:ascii="Times New Roman" w:hAnsi="Times New Roman"/>
          <w:lang w:val="de-DE"/>
        </w:rPr>
        <w:t xml:space="preserve">Johannes Tetzel </w:t>
      </w:r>
      <w:r>
        <w:rPr>
          <w:rFonts w:ascii="Times New Roman" w:hAnsi="Times New Roman"/>
          <w:lang w:val="de-DE"/>
        </w:rPr>
        <w:t>c) Mönch Martin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9)</w:t>
      </w:r>
      <w:r w:rsidRPr="008F5A79">
        <w:rPr>
          <w:rFonts w:ascii="Times New Roman" w:hAnsi="Times New Roman"/>
          <w:lang w:val="de-DE"/>
        </w:rPr>
        <w:t xml:space="preserve"> </w:t>
      </w:r>
      <w:r w:rsidRPr="001A27C5">
        <w:rPr>
          <w:rFonts w:ascii="Times New Roman" w:hAnsi="Times New Roman"/>
          <w:lang w:val="de-DE"/>
        </w:rPr>
        <w:t>Die Bibelübersetzung Luthers wurde zur Grundlage für die neuhochdeutsche</w:t>
      </w:r>
      <w:r>
        <w:rPr>
          <w:rFonts w:ascii="Times New Roman" w:hAnsi="Times New Roman"/>
          <w:lang w:val="de-DE"/>
        </w:rPr>
        <w:t xml:space="preserve"> </w:t>
      </w:r>
      <w:proofErr w:type="gramStart"/>
      <w:r>
        <w:rPr>
          <w:rFonts w:ascii="Times New Roman" w:hAnsi="Times New Roman"/>
          <w:lang w:val="de-DE"/>
        </w:rPr>
        <w:t xml:space="preserve">… </w:t>
      </w:r>
      <w:r w:rsidRPr="001A27C5">
        <w:rPr>
          <w:rFonts w:ascii="Times New Roman" w:hAnsi="Times New Roman"/>
          <w:lang w:val="de-DE"/>
        </w:rPr>
        <w:t>.</w:t>
      </w:r>
      <w:proofErr w:type="gramEnd"/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a) Muttersprache  b) Mundsprache  c) </w:t>
      </w:r>
      <w:r w:rsidRPr="001A27C5">
        <w:rPr>
          <w:rFonts w:ascii="Times New Roman" w:hAnsi="Times New Roman"/>
          <w:lang w:val="de-DE"/>
        </w:rPr>
        <w:t>Schriftsprache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10)</w:t>
      </w:r>
      <w:r w:rsidRPr="00EE2934">
        <w:rPr>
          <w:lang w:val="de-DE"/>
        </w:rPr>
        <w:t xml:space="preserve"> </w:t>
      </w:r>
      <w:r w:rsidRPr="001A27C5">
        <w:rPr>
          <w:rFonts w:ascii="Times New Roman" w:hAnsi="Times New Roman"/>
          <w:lang w:val="de-DE"/>
        </w:rPr>
        <w:t xml:space="preserve">Die 1534 in Wittenberg gedruckte Gesamtdeutsche Bibel diente als Anlass für die Übersetzung der Bibel in viele andere </w:t>
      </w:r>
      <w:r>
        <w:rPr>
          <w:rFonts w:ascii="Times New Roman" w:hAnsi="Times New Roman"/>
          <w:lang w:val="de-DE"/>
        </w:rPr>
        <w:t xml:space="preserve">… </w:t>
      </w:r>
      <w:r w:rsidRPr="001A27C5">
        <w:rPr>
          <w:rFonts w:ascii="Times New Roman" w:hAnsi="Times New Roman"/>
          <w:lang w:val="de-DE"/>
        </w:rPr>
        <w:t>Sprachen</w:t>
      </w:r>
      <w:proofErr w:type="gramStart"/>
      <w:r w:rsidRPr="001A27C5">
        <w:rPr>
          <w:rFonts w:ascii="Times New Roman" w:hAnsi="Times New Roman"/>
          <w:lang w:val="de-DE"/>
        </w:rPr>
        <w:t xml:space="preserve">. </w:t>
      </w:r>
      <w:r>
        <w:rPr>
          <w:rFonts w:ascii="Times New Roman" w:hAnsi="Times New Roman"/>
          <w:lang w:val="de-DE"/>
        </w:rPr>
        <w:t xml:space="preserve">                                                                 </w:t>
      </w:r>
      <w:proofErr w:type="gramEnd"/>
      <w:r>
        <w:rPr>
          <w:rFonts w:ascii="Times New Roman" w:hAnsi="Times New Roman"/>
          <w:lang w:val="de-DE"/>
        </w:rPr>
        <w:t>a)</w:t>
      </w:r>
      <w:r w:rsidRPr="008F293E">
        <w:rPr>
          <w:rFonts w:ascii="Times New Roman" w:hAnsi="Times New Roman"/>
          <w:lang w:val="de-DE"/>
        </w:rPr>
        <w:t xml:space="preserve"> </w:t>
      </w:r>
      <w:r w:rsidRPr="001A27C5">
        <w:rPr>
          <w:rFonts w:ascii="Times New Roman" w:hAnsi="Times New Roman"/>
          <w:lang w:val="de-DE"/>
        </w:rPr>
        <w:t>europäische</w:t>
      </w:r>
      <w:r>
        <w:rPr>
          <w:rFonts w:ascii="Times New Roman" w:hAnsi="Times New Roman"/>
          <w:lang w:val="de-DE"/>
        </w:rPr>
        <w:t xml:space="preserve">   b)</w:t>
      </w:r>
      <w:r w:rsidRPr="008F293E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>slawische   c)</w:t>
      </w:r>
      <w:r w:rsidRPr="008F293E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>germanische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11)</w:t>
      </w:r>
      <w:r w:rsidRPr="001F7CA5">
        <w:rPr>
          <w:lang w:val="de-DE"/>
        </w:rPr>
        <w:t xml:space="preserve"> </w:t>
      </w:r>
      <w:r w:rsidRPr="006469C1">
        <w:rPr>
          <w:rFonts w:ascii="Times New Roman" w:hAnsi="Times New Roman"/>
          <w:lang w:val="de-DE"/>
        </w:rPr>
        <w:t xml:space="preserve">Nachhaltigkeit </w:t>
      </w:r>
      <w:r>
        <w:rPr>
          <w:rFonts w:ascii="Times New Roman" w:hAnsi="Times New Roman"/>
          <w:lang w:val="de-DE"/>
        </w:rPr>
        <w:t>ist</w:t>
      </w:r>
      <w:r w:rsidRPr="006469C1">
        <w:rPr>
          <w:rFonts w:ascii="Times New Roman" w:hAnsi="Times New Roman"/>
          <w:lang w:val="de-DE"/>
        </w:rPr>
        <w:t xml:space="preserve"> eine Art Entwicklung, die </w:t>
      </w:r>
      <w:r>
        <w:rPr>
          <w:rFonts w:ascii="Times New Roman" w:hAnsi="Times New Roman"/>
          <w:lang w:val="de-DE"/>
        </w:rPr>
        <w:t xml:space="preserve">… </w:t>
      </w:r>
      <w:r w:rsidRPr="006469C1">
        <w:rPr>
          <w:rFonts w:ascii="Times New Roman" w:hAnsi="Times New Roman"/>
          <w:lang w:val="de-DE"/>
        </w:rPr>
        <w:t>ausgerichtet ist</w:t>
      </w:r>
      <w:proofErr w:type="gramStart"/>
      <w:r w:rsidRPr="006469C1">
        <w:rPr>
          <w:rFonts w:ascii="Times New Roman" w:hAnsi="Times New Roman"/>
          <w:lang w:val="de-DE"/>
        </w:rPr>
        <w:t>.</w:t>
      </w:r>
      <w:r>
        <w:rPr>
          <w:rFonts w:ascii="Times New Roman" w:hAnsi="Times New Roman"/>
          <w:lang w:val="de-DE"/>
        </w:rPr>
        <w:t xml:space="preserve">                                                                                                                                                      </w:t>
      </w:r>
      <w:r w:rsidRPr="006469C1">
        <w:rPr>
          <w:rFonts w:ascii="Times New Roman" w:hAnsi="Times New Roman"/>
          <w:lang w:val="de-DE"/>
        </w:rPr>
        <w:t xml:space="preserve"> </w:t>
      </w:r>
      <w:proofErr w:type="gramEnd"/>
      <w:r>
        <w:rPr>
          <w:rFonts w:ascii="Times New Roman" w:hAnsi="Times New Roman"/>
          <w:lang w:val="de-DE"/>
        </w:rPr>
        <w:t xml:space="preserve">a) nur auf </w:t>
      </w:r>
      <w:r w:rsidRPr="006469C1">
        <w:rPr>
          <w:rFonts w:ascii="Times New Roman" w:hAnsi="Times New Roman"/>
          <w:lang w:val="de-DE"/>
        </w:rPr>
        <w:t>Zukunft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b) nur auf die </w:t>
      </w:r>
      <w:r w:rsidRPr="006469C1">
        <w:rPr>
          <w:rFonts w:ascii="Times New Roman" w:hAnsi="Times New Roman"/>
          <w:lang w:val="de-DE"/>
        </w:rPr>
        <w:t>Gegenwart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c) </w:t>
      </w:r>
      <w:r w:rsidRPr="006469C1">
        <w:rPr>
          <w:rFonts w:ascii="Times New Roman" w:hAnsi="Times New Roman"/>
          <w:lang w:val="de-DE"/>
        </w:rPr>
        <w:t>sowohl auf die Gegenwart als auch die Zukunft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lastRenderedPageBreak/>
        <w:t>12.</w:t>
      </w:r>
      <w:r w:rsidRPr="00166200">
        <w:rPr>
          <w:lang w:val="de-DE"/>
        </w:rPr>
        <w:t xml:space="preserve"> </w:t>
      </w:r>
      <w:r w:rsidRPr="006469C1">
        <w:rPr>
          <w:rFonts w:ascii="Times New Roman" w:hAnsi="Times New Roman"/>
          <w:lang w:val="de-DE"/>
        </w:rPr>
        <w:t xml:space="preserve">Als "Vater" der Nachhaltigkeit wird oftmals der Freiberger Oberberghauptmann </w:t>
      </w:r>
      <w:r>
        <w:rPr>
          <w:rFonts w:ascii="Times New Roman" w:hAnsi="Times New Roman"/>
          <w:lang w:val="de-DE"/>
        </w:rPr>
        <w:t>…</w:t>
      </w:r>
      <w:r w:rsidRPr="006469C1">
        <w:rPr>
          <w:rFonts w:ascii="Times New Roman" w:hAnsi="Times New Roman"/>
          <w:lang w:val="de-DE"/>
        </w:rPr>
        <w:t xml:space="preserve"> gehandelt</w:t>
      </w:r>
      <w:proofErr w:type="gramStart"/>
      <w:r>
        <w:rPr>
          <w:rFonts w:ascii="Times New Roman" w:hAnsi="Times New Roman"/>
          <w:lang w:val="de-DE"/>
        </w:rPr>
        <w:t xml:space="preserve">.                                                                                                                              </w:t>
      </w:r>
      <w:proofErr w:type="gramEnd"/>
      <w:r>
        <w:rPr>
          <w:rFonts w:ascii="Times New Roman" w:hAnsi="Times New Roman"/>
          <w:lang w:val="de-DE"/>
        </w:rPr>
        <w:t xml:space="preserve">a) Jacob </w:t>
      </w:r>
      <w:r w:rsidRPr="006469C1">
        <w:rPr>
          <w:rFonts w:ascii="Times New Roman" w:hAnsi="Times New Roman"/>
          <w:lang w:val="de-DE"/>
        </w:rPr>
        <w:t xml:space="preserve">Carl von </w:t>
      </w:r>
      <w:proofErr w:type="spellStart"/>
      <w:r w:rsidRPr="006469C1">
        <w:rPr>
          <w:rFonts w:ascii="Times New Roman" w:hAnsi="Times New Roman"/>
          <w:lang w:val="de-DE"/>
        </w:rPr>
        <w:t>Carlowitz</w:t>
      </w:r>
      <w:proofErr w:type="spellEnd"/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b)</w:t>
      </w:r>
      <w:r w:rsidRPr="00166200">
        <w:rPr>
          <w:lang w:val="de-DE"/>
        </w:rPr>
        <w:t xml:space="preserve"> </w:t>
      </w:r>
      <w:r w:rsidRPr="006469C1">
        <w:rPr>
          <w:rFonts w:ascii="Times New Roman" w:hAnsi="Times New Roman"/>
          <w:lang w:val="de-DE"/>
        </w:rPr>
        <w:t xml:space="preserve">Hans Carl von </w:t>
      </w:r>
      <w:proofErr w:type="spellStart"/>
      <w:r w:rsidRPr="006469C1">
        <w:rPr>
          <w:rFonts w:ascii="Times New Roman" w:hAnsi="Times New Roman"/>
          <w:lang w:val="de-DE"/>
        </w:rPr>
        <w:t>Carlowitz</w:t>
      </w:r>
      <w:proofErr w:type="spellEnd"/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c)</w:t>
      </w:r>
      <w:r w:rsidRPr="001424B3">
        <w:rPr>
          <w:lang w:val="de-DE"/>
        </w:rPr>
        <w:t xml:space="preserve"> </w:t>
      </w:r>
      <w:r w:rsidRPr="006469C1">
        <w:rPr>
          <w:rFonts w:ascii="Times New Roman" w:hAnsi="Times New Roman"/>
          <w:lang w:val="de-DE"/>
        </w:rPr>
        <w:t>Hans Carl von</w:t>
      </w:r>
      <w:r>
        <w:rPr>
          <w:rFonts w:ascii="Times New Roman" w:hAnsi="Times New Roman"/>
          <w:lang w:val="de-DE"/>
        </w:rPr>
        <w:t xml:space="preserve"> </w:t>
      </w:r>
      <w:proofErr w:type="spellStart"/>
      <w:r>
        <w:rPr>
          <w:rFonts w:ascii="Times New Roman" w:hAnsi="Times New Roman"/>
          <w:lang w:val="de-DE"/>
        </w:rPr>
        <w:t>Carlowig</w:t>
      </w:r>
      <w:proofErr w:type="spellEnd"/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13)</w:t>
      </w:r>
      <w:r w:rsidRPr="001424B3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>Seit 2012 am 12. November findet in ganz Deutschland … statt.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a) der Umweltschutztag     b) der „Green Day“   c)</w:t>
      </w:r>
      <w:r w:rsidRPr="00EE2934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 xml:space="preserve">der „Green </w:t>
      </w:r>
      <w:proofErr w:type="spellStart"/>
      <w:r>
        <w:rPr>
          <w:rFonts w:ascii="Times New Roman" w:hAnsi="Times New Roman"/>
          <w:lang w:val="de-DE"/>
        </w:rPr>
        <w:t>Peace</w:t>
      </w:r>
      <w:proofErr w:type="spellEnd"/>
      <w:r>
        <w:rPr>
          <w:rFonts w:ascii="Times New Roman" w:hAnsi="Times New Roman"/>
          <w:lang w:val="de-DE"/>
        </w:rPr>
        <w:t xml:space="preserve"> Day“</w:t>
      </w:r>
    </w:p>
    <w:p w:rsidR="000E7F9A" w:rsidRPr="006C2AE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de-DE"/>
        </w:rPr>
        <w:t>14.</w:t>
      </w:r>
      <w:r w:rsidRPr="00911B36">
        <w:rPr>
          <w:lang w:val="de-DE"/>
        </w:rPr>
        <w:t xml:space="preserve"> </w:t>
      </w:r>
      <w:r w:rsidRPr="006C2AEA">
        <w:rPr>
          <w:rFonts w:ascii="Times New Roman" w:hAnsi="Times New Roman"/>
          <w:lang w:val="de-DE"/>
        </w:rPr>
        <w:t>Der Deutsche Nachhaltigkeitskodex</w:t>
      </w:r>
      <w:r w:rsidRPr="006C2AEA">
        <w:rPr>
          <w:rFonts w:ascii="Times New Roman" w:hAnsi="Times New Roman"/>
          <w:lang w:val="en-US"/>
        </w:rPr>
        <w:t xml:space="preserve"> </w:t>
      </w:r>
      <w:proofErr w:type="spellStart"/>
      <w:r w:rsidRPr="006C2AEA">
        <w:rPr>
          <w:rFonts w:ascii="Times New Roman" w:hAnsi="Times New Roman"/>
          <w:lang w:val="en-US"/>
        </w:rPr>
        <w:t>wurde</w:t>
      </w:r>
      <w:proofErr w:type="spellEnd"/>
      <w:r w:rsidRPr="006C2AEA">
        <w:rPr>
          <w:rFonts w:ascii="Times New Roman" w:hAnsi="Times New Roman"/>
          <w:lang w:val="en-US"/>
        </w:rPr>
        <w:t xml:space="preserve"> am 13. </w:t>
      </w:r>
      <w:proofErr w:type="spellStart"/>
      <w:r w:rsidRPr="006C2AEA">
        <w:rPr>
          <w:rFonts w:ascii="Times New Roman" w:hAnsi="Times New Roman"/>
          <w:lang w:val="en-US"/>
        </w:rPr>
        <w:t>Oktober</w:t>
      </w:r>
      <w:proofErr w:type="spellEnd"/>
      <w:r w:rsidRPr="006C2AEA">
        <w:rPr>
          <w:rFonts w:ascii="Times New Roman" w:hAnsi="Times New Roman"/>
          <w:lang w:val="en-US"/>
        </w:rPr>
        <w:t xml:space="preserve"> 2011</w:t>
      </w:r>
      <w:r>
        <w:rPr>
          <w:rFonts w:ascii="Times New Roman" w:hAnsi="Times New Roman"/>
          <w:lang w:val="en-US"/>
        </w:rPr>
        <w:t>…</w:t>
      </w:r>
      <w:r w:rsidRPr="006C2AEA">
        <w:rPr>
          <w:rFonts w:ascii="Times New Roman" w:hAnsi="Times New Roman"/>
          <w:lang w:val="en-US"/>
        </w:rPr>
        <w:t xml:space="preserve"> </w:t>
      </w:r>
      <w:proofErr w:type="spellStart"/>
      <w:r w:rsidRPr="006C2AEA">
        <w:rPr>
          <w:rFonts w:ascii="Times New Roman" w:hAnsi="Times New Roman"/>
          <w:lang w:val="en-US"/>
        </w:rPr>
        <w:t>beschlossen</w:t>
      </w:r>
      <w:proofErr w:type="spellEnd"/>
      <w:r w:rsidRPr="006C2AEA">
        <w:rPr>
          <w:rFonts w:ascii="Times New Roman" w:hAnsi="Times New Roman"/>
          <w:lang w:val="en-US"/>
        </w:rPr>
        <w:t>.</w:t>
      </w:r>
    </w:p>
    <w:p w:rsidR="000E7F9A" w:rsidRPr="00EE2934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 w:rsidRPr="00EE2934">
        <w:rPr>
          <w:rFonts w:ascii="Times New Roman" w:hAnsi="Times New Roman"/>
          <w:lang w:val="de-DE"/>
        </w:rPr>
        <w:t xml:space="preserve">a) </w:t>
      </w:r>
      <w:proofErr w:type="spellStart"/>
      <w:r w:rsidRPr="006C2AEA">
        <w:rPr>
          <w:rFonts w:ascii="Times New Roman" w:hAnsi="Times New Roman"/>
          <w:lang w:val="en-US"/>
        </w:rPr>
        <w:t>vom</w:t>
      </w:r>
      <w:proofErr w:type="spellEnd"/>
      <w:r w:rsidRPr="006C2AEA">
        <w:rPr>
          <w:rFonts w:ascii="Times New Roman" w:hAnsi="Times New Roman"/>
          <w:lang w:val="en-US"/>
        </w:rPr>
        <w:t xml:space="preserve"> Rat </w:t>
      </w:r>
      <w:proofErr w:type="spellStart"/>
      <w:r w:rsidRPr="006C2AEA">
        <w:rPr>
          <w:rFonts w:ascii="Times New Roman" w:hAnsi="Times New Roman"/>
          <w:lang w:val="en-US"/>
        </w:rPr>
        <w:t>für</w:t>
      </w:r>
      <w:proofErr w:type="spellEnd"/>
      <w:r w:rsidRPr="006C2AEA">
        <w:rPr>
          <w:rFonts w:ascii="Times New Roman" w:hAnsi="Times New Roman"/>
          <w:lang w:val="en-US"/>
        </w:rPr>
        <w:t xml:space="preserve"> </w:t>
      </w:r>
      <w:proofErr w:type="spellStart"/>
      <w:r w:rsidRPr="006C2AEA">
        <w:rPr>
          <w:rFonts w:ascii="Times New Roman" w:hAnsi="Times New Roman"/>
          <w:lang w:val="en-US"/>
        </w:rPr>
        <w:t>Nachhaltige</w:t>
      </w:r>
      <w:proofErr w:type="spellEnd"/>
      <w:r w:rsidRPr="006C2AEA">
        <w:rPr>
          <w:rFonts w:ascii="Times New Roman" w:hAnsi="Times New Roman"/>
          <w:lang w:val="en-US"/>
        </w:rPr>
        <w:t xml:space="preserve"> </w:t>
      </w:r>
      <w:proofErr w:type="spellStart"/>
      <w:r w:rsidRPr="006C2AEA">
        <w:rPr>
          <w:rFonts w:ascii="Times New Roman" w:hAnsi="Times New Roman"/>
          <w:lang w:val="en-US"/>
        </w:rPr>
        <w:t>Entwicklung</w:t>
      </w:r>
      <w:proofErr w:type="spellEnd"/>
    </w:p>
    <w:p w:rsidR="000E7F9A" w:rsidRPr="00EE2934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 w:rsidRPr="00EE2934">
        <w:rPr>
          <w:rFonts w:ascii="Times New Roman" w:hAnsi="Times New Roman"/>
          <w:lang w:val="de-DE"/>
        </w:rPr>
        <w:t xml:space="preserve">b) </w:t>
      </w:r>
      <w:r>
        <w:rPr>
          <w:rFonts w:ascii="Times New Roman" w:hAnsi="Times New Roman"/>
          <w:lang w:val="de-DE"/>
        </w:rPr>
        <w:t>vom Rat für den Umweltschutz</w:t>
      </w:r>
    </w:p>
    <w:p w:rsidR="000E7F9A" w:rsidRPr="00911B36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 w:rsidRPr="00911B36">
        <w:rPr>
          <w:rFonts w:ascii="Times New Roman" w:hAnsi="Times New Roman"/>
          <w:lang w:val="de-DE"/>
        </w:rPr>
        <w:t xml:space="preserve">c) </w:t>
      </w:r>
      <w:r>
        <w:rPr>
          <w:rFonts w:ascii="Times New Roman" w:hAnsi="Times New Roman"/>
          <w:lang w:val="de-DE"/>
        </w:rPr>
        <w:t>vom Bundesministerium für Umwelt, Naturschutz, Bau und Reaktorsicherheit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 w:rsidRPr="00911B36">
        <w:rPr>
          <w:rFonts w:ascii="Times New Roman" w:hAnsi="Times New Roman"/>
          <w:lang w:val="de-DE"/>
        </w:rPr>
        <w:t xml:space="preserve">15. </w:t>
      </w:r>
      <w:r w:rsidRPr="005921CD">
        <w:rPr>
          <w:rFonts w:ascii="Times New Roman" w:hAnsi="Times New Roman"/>
          <w:lang w:val="de-DE"/>
        </w:rPr>
        <w:t xml:space="preserve">1971 wurde die bekannte Umweltschutzorganisation </w:t>
      </w:r>
      <w:r>
        <w:rPr>
          <w:rFonts w:ascii="Times New Roman" w:hAnsi="Times New Roman"/>
          <w:lang w:val="de-DE"/>
        </w:rPr>
        <w:t xml:space="preserve">… </w:t>
      </w:r>
      <w:r w:rsidRPr="005921CD">
        <w:rPr>
          <w:rFonts w:ascii="Times New Roman" w:hAnsi="Times New Roman"/>
          <w:lang w:val="de-DE"/>
        </w:rPr>
        <w:t>gegründet</w:t>
      </w:r>
      <w:proofErr w:type="gramStart"/>
      <w:r w:rsidRPr="005921CD">
        <w:rPr>
          <w:rFonts w:ascii="Times New Roman" w:hAnsi="Times New Roman"/>
          <w:lang w:val="de-DE"/>
        </w:rPr>
        <w:t xml:space="preserve">. </w:t>
      </w:r>
      <w:r>
        <w:rPr>
          <w:rFonts w:ascii="Times New Roman" w:hAnsi="Times New Roman"/>
          <w:lang w:val="de-DE"/>
        </w:rPr>
        <w:t xml:space="preserve">                                                                                                </w:t>
      </w:r>
      <w:proofErr w:type="gramEnd"/>
      <w:r>
        <w:rPr>
          <w:rFonts w:ascii="Times New Roman" w:hAnsi="Times New Roman"/>
          <w:lang w:val="de-DE"/>
        </w:rPr>
        <w:t xml:space="preserve">a)  </w:t>
      </w:r>
      <w:r w:rsidRPr="005921CD">
        <w:rPr>
          <w:rFonts w:ascii="Times New Roman" w:hAnsi="Times New Roman"/>
          <w:lang w:val="de-DE"/>
        </w:rPr>
        <w:t xml:space="preserve">Naturfreunde </w:t>
      </w:r>
      <w:r>
        <w:rPr>
          <w:rFonts w:ascii="Times New Roman" w:hAnsi="Times New Roman"/>
          <w:lang w:val="de-DE"/>
        </w:rPr>
        <w:t>von Sozialdemokraten                                                                                                                      b) Wandervögel von Schülern und Studenten der bürgerlichen Herkunft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c) </w:t>
      </w:r>
      <w:r w:rsidRPr="005921CD">
        <w:rPr>
          <w:rFonts w:ascii="Times New Roman" w:hAnsi="Times New Roman"/>
          <w:lang w:val="de-DE"/>
        </w:rPr>
        <w:t>Greenpeace von Friedensaktivisten in Vancouver, Kanada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16. D</w:t>
      </w:r>
      <w:r w:rsidRPr="00C43DAE">
        <w:rPr>
          <w:rFonts w:ascii="Times New Roman" w:hAnsi="Times New Roman"/>
          <w:lang w:val="de-DE"/>
        </w:rPr>
        <w:t>er Internationale Tag der Erde</w:t>
      </w:r>
      <w:r>
        <w:rPr>
          <w:rFonts w:ascii="Times New Roman" w:hAnsi="Times New Roman"/>
          <w:lang w:val="de-DE"/>
        </w:rPr>
        <w:t xml:space="preserve"> wird … </w:t>
      </w:r>
      <w:r w:rsidRPr="00C43DAE">
        <w:rPr>
          <w:rFonts w:ascii="Times New Roman" w:hAnsi="Times New Roman"/>
          <w:lang w:val="de-DE"/>
        </w:rPr>
        <w:t>begangen</w:t>
      </w:r>
      <w:r>
        <w:rPr>
          <w:rFonts w:ascii="Times New Roman" w:hAnsi="Times New Roman"/>
          <w:lang w:val="de-DE"/>
        </w:rPr>
        <w:t>.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a) am 22. April    b)</w:t>
      </w:r>
      <w:r w:rsidRPr="008E0D6B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>am 22. September     c)</w:t>
      </w:r>
      <w:r w:rsidRPr="00EE2934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 xml:space="preserve">am 22. März 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17. … gehört zur den </w:t>
      </w:r>
      <w:r w:rsidRPr="00BD536C">
        <w:rPr>
          <w:rFonts w:ascii="Times New Roman" w:hAnsi="Times New Roman"/>
          <w:lang w:val="de-DE"/>
        </w:rPr>
        <w:t>UNESCO-</w:t>
      </w:r>
      <w:proofErr w:type="spellStart"/>
      <w:r w:rsidRPr="00BD536C">
        <w:rPr>
          <w:rFonts w:ascii="Times New Roman" w:hAnsi="Times New Roman"/>
          <w:lang w:val="de-DE"/>
        </w:rPr>
        <w:t>Welterbestätten</w:t>
      </w:r>
      <w:proofErr w:type="spellEnd"/>
      <w:r w:rsidRPr="00BD536C">
        <w:rPr>
          <w:rFonts w:ascii="Times New Roman" w:hAnsi="Times New Roman"/>
          <w:lang w:val="de-DE"/>
        </w:rPr>
        <w:t xml:space="preserve"> in Russland</w:t>
      </w:r>
      <w:r>
        <w:rPr>
          <w:rFonts w:ascii="Times New Roman" w:hAnsi="Times New Roman"/>
          <w:lang w:val="de-DE"/>
        </w:rPr>
        <w:t>.</w:t>
      </w:r>
    </w:p>
    <w:p w:rsidR="000E7F9A" w:rsidRPr="00EE2934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 w:rsidRPr="00EE2934">
        <w:rPr>
          <w:rFonts w:ascii="Times New Roman" w:hAnsi="Times New Roman"/>
          <w:lang w:val="de-DE"/>
        </w:rPr>
        <w:t xml:space="preserve">a) </w:t>
      </w:r>
      <w:r>
        <w:rPr>
          <w:rFonts w:ascii="Times New Roman" w:hAnsi="Times New Roman"/>
          <w:lang w:val="de-DE"/>
        </w:rPr>
        <w:t xml:space="preserve">Zentraler </w:t>
      </w:r>
      <w:r w:rsidRPr="00BD536C">
        <w:rPr>
          <w:rFonts w:ascii="Times New Roman" w:hAnsi="Times New Roman"/>
          <w:lang w:val="de-DE"/>
        </w:rPr>
        <w:t>Kaukasus</w:t>
      </w:r>
      <w:r>
        <w:rPr>
          <w:rFonts w:ascii="Times New Roman" w:hAnsi="Times New Roman"/>
          <w:lang w:val="de-DE"/>
        </w:rPr>
        <w:t xml:space="preserve">   </w:t>
      </w:r>
      <w:r w:rsidRPr="00EE2934">
        <w:rPr>
          <w:rFonts w:ascii="Times New Roman" w:hAnsi="Times New Roman"/>
          <w:lang w:val="de-DE"/>
        </w:rPr>
        <w:t xml:space="preserve">b) </w:t>
      </w:r>
      <w:r w:rsidRPr="00BD536C">
        <w:rPr>
          <w:rFonts w:ascii="Times New Roman" w:hAnsi="Times New Roman"/>
          <w:lang w:val="de-DE"/>
        </w:rPr>
        <w:t>Westlicher Kaukasus</w:t>
      </w:r>
      <w:r>
        <w:rPr>
          <w:rFonts w:ascii="Times New Roman" w:hAnsi="Times New Roman"/>
          <w:lang w:val="de-DE"/>
        </w:rPr>
        <w:t xml:space="preserve">   </w:t>
      </w:r>
      <w:r w:rsidRPr="00EE2934">
        <w:rPr>
          <w:rFonts w:ascii="Times New Roman" w:hAnsi="Times New Roman"/>
          <w:lang w:val="de-DE"/>
        </w:rPr>
        <w:t xml:space="preserve">c) </w:t>
      </w:r>
      <w:r>
        <w:rPr>
          <w:rFonts w:ascii="Times New Roman" w:hAnsi="Times New Roman"/>
          <w:lang w:val="de-DE"/>
        </w:rPr>
        <w:t>Nordkaukasus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 w:rsidRPr="008E0D6B">
        <w:rPr>
          <w:rFonts w:ascii="Times New Roman" w:hAnsi="Times New Roman"/>
          <w:lang w:val="de-DE"/>
        </w:rPr>
        <w:t xml:space="preserve">18. </w:t>
      </w:r>
      <w:r>
        <w:rPr>
          <w:rFonts w:ascii="Times New Roman" w:hAnsi="Times New Roman"/>
          <w:lang w:val="de-DE"/>
        </w:rPr>
        <w:t>Der internationale Tag des Umweltschutzes ist jährlich seit dem 15. Dezember 1975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am … .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a) 5.Juni    b)</w:t>
      </w:r>
      <w:r w:rsidRPr="008E0D6B">
        <w:rPr>
          <w:lang w:val="de-DE"/>
        </w:rPr>
        <w:t xml:space="preserve"> </w:t>
      </w:r>
      <w:r>
        <w:rPr>
          <w:rFonts w:ascii="Times New Roman" w:hAnsi="Times New Roman"/>
          <w:lang w:val="de-DE"/>
        </w:rPr>
        <w:t>15. Juni</w:t>
      </w:r>
      <w:r w:rsidRPr="008E0D6B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 xml:space="preserve">   c) 5. Juli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19. </w:t>
      </w:r>
      <w:r w:rsidRPr="005F3998">
        <w:rPr>
          <w:rFonts w:ascii="Times New Roman" w:hAnsi="Times New Roman"/>
          <w:lang w:val="de-DE"/>
        </w:rPr>
        <w:t>Im Juni 2011 verlieh die UNESCO de</w:t>
      </w:r>
      <w:r>
        <w:rPr>
          <w:rFonts w:ascii="Times New Roman" w:hAnsi="Times New Roman"/>
          <w:lang w:val="de-DE"/>
        </w:rPr>
        <w:t>r Insel Rügen</w:t>
      </w:r>
      <w:r w:rsidRPr="005F3998">
        <w:rPr>
          <w:rFonts w:ascii="Times New Roman" w:hAnsi="Times New Roman"/>
          <w:lang w:val="de-DE"/>
        </w:rPr>
        <w:t xml:space="preserve"> für </w:t>
      </w:r>
      <w:r>
        <w:rPr>
          <w:rFonts w:ascii="Times New Roman" w:hAnsi="Times New Roman"/>
          <w:lang w:val="de-DE"/>
        </w:rPr>
        <w:t>ihren</w:t>
      </w:r>
      <w:r w:rsidRPr="005F3998">
        <w:rPr>
          <w:rFonts w:ascii="Times New Roman" w:hAnsi="Times New Roman"/>
          <w:lang w:val="de-DE"/>
        </w:rPr>
        <w:t xml:space="preserve"> gewaltigen Buchenbestand und </w:t>
      </w:r>
      <w:r>
        <w:rPr>
          <w:rFonts w:ascii="Times New Roman" w:hAnsi="Times New Roman"/>
          <w:lang w:val="de-DE"/>
        </w:rPr>
        <w:t xml:space="preserve">… </w:t>
      </w:r>
      <w:r w:rsidRPr="005F3998">
        <w:rPr>
          <w:rFonts w:ascii="Times New Roman" w:hAnsi="Times New Roman"/>
          <w:lang w:val="de-DE"/>
        </w:rPr>
        <w:t>den Status des Weltnaturerbes</w:t>
      </w:r>
      <w:r>
        <w:rPr>
          <w:rFonts w:ascii="Times New Roman" w:hAnsi="Times New Roman"/>
          <w:lang w:val="de-DE"/>
        </w:rPr>
        <w:t>.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a)  alte Schlösser   b) die malerischen Hügel c)  </w:t>
      </w:r>
      <w:r w:rsidRPr="005F3998">
        <w:rPr>
          <w:rFonts w:ascii="Times New Roman" w:hAnsi="Times New Roman"/>
          <w:lang w:val="de-DE"/>
        </w:rPr>
        <w:t>die weißen Kreidefelsen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20.</w:t>
      </w:r>
      <w:r w:rsidRPr="00097810">
        <w:rPr>
          <w:lang w:val="de-DE"/>
        </w:rPr>
        <w:t xml:space="preserve"> </w:t>
      </w:r>
      <w:r w:rsidRPr="000032AC">
        <w:rPr>
          <w:lang w:val="de-DE"/>
        </w:rPr>
        <w:t>Der Gr</w:t>
      </w:r>
      <w:r w:rsidRPr="000032AC">
        <w:rPr>
          <w:rFonts w:ascii="Cambria" w:hAnsi="Cambria" w:cs="Cambria"/>
          <w:lang w:val="de-DE"/>
        </w:rPr>
        <w:t>ü</w:t>
      </w:r>
      <w:r w:rsidRPr="000032AC">
        <w:rPr>
          <w:lang w:val="de-DE"/>
        </w:rPr>
        <w:t>ne Punkt</w:t>
      </w:r>
      <w:r>
        <w:rPr>
          <w:lang w:val="de-DE"/>
        </w:rPr>
        <w:t xml:space="preserve"> </w:t>
      </w:r>
      <w:r w:rsidRPr="000032AC">
        <w:rPr>
          <w:lang w:val="de-DE"/>
        </w:rPr>
        <w:t xml:space="preserve">ist </w:t>
      </w:r>
      <w:r>
        <w:rPr>
          <w:lang w:val="de-DE"/>
        </w:rPr>
        <w:t xml:space="preserve">weltweit </w:t>
      </w:r>
      <w:r w:rsidRPr="000032AC">
        <w:rPr>
          <w:lang w:val="de-DE"/>
        </w:rPr>
        <w:t>ein gesch</w:t>
      </w:r>
      <w:r w:rsidRPr="000032AC">
        <w:rPr>
          <w:rFonts w:ascii="Cambria" w:hAnsi="Cambria" w:cs="Cambria"/>
          <w:lang w:val="de-DE"/>
        </w:rPr>
        <w:t>ü</w:t>
      </w:r>
      <w:r w:rsidRPr="000032AC">
        <w:rPr>
          <w:lang w:val="de-DE"/>
        </w:rPr>
        <w:t>tztes Markenzeichen</w:t>
      </w:r>
      <w:r>
        <w:rPr>
          <w:lang w:val="de-DE"/>
        </w:rPr>
        <w:t xml:space="preserve">, das </w:t>
      </w:r>
      <w:proofErr w:type="gramStart"/>
      <w:r w:rsidRPr="000032AC">
        <w:rPr>
          <w:lang w:val="de-DE"/>
        </w:rPr>
        <w:t>f</w:t>
      </w:r>
      <w:r w:rsidRPr="000032AC">
        <w:rPr>
          <w:rFonts w:ascii="Cambria" w:hAnsi="Cambria" w:cs="Cambria"/>
          <w:lang w:val="de-DE"/>
        </w:rPr>
        <w:t>ü</w:t>
      </w:r>
      <w:r w:rsidRPr="000032AC">
        <w:rPr>
          <w:lang w:val="de-DE"/>
        </w:rPr>
        <w:t>r</w:t>
      </w:r>
      <w:r>
        <w:rPr>
          <w:lang w:val="de-DE"/>
        </w:rPr>
        <w:t xml:space="preserve"> </w:t>
      </w:r>
      <w:r w:rsidRPr="000032AC">
        <w:rPr>
          <w:lang w:val="de-DE"/>
        </w:rPr>
        <w:t xml:space="preserve"> </w:t>
      </w:r>
      <w:r w:rsidRPr="000032AC">
        <w:rPr>
          <w:rFonts w:ascii="Times New Roman" w:hAnsi="Times New Roman"/>
          <w:lang w:val="en-US"/>
        </w:rPr>
        <w:t>die</w:t>
      </w:r>
      <w:proofErr w:type="gramEnd"/>
      <w:r w:rsidRPr="000032AC">
        <w:rPr>
          <w:rFonts w:ascii="Times New Roman" w:hAnsi="Times New Roman"/>
          <w:lang w:val="en-US"/>
        </w:rPr>
        <w:t xml:space="preserve"> </w:t>
      </w:r>
      <w:proofErr w:type="spellStart"/>
      <w:r w:rsidRPr="000032AC">
        <w:rPr>
          <w:rFonts w:ascii="Times New Roman" w:hAnsi="Times New Roman"/>
          <w:lang w:val="en-US"/>
        </w:rPr>
        <w:t>Teilnahme</w:t>
      </w:r>
      <w:proofErr w:type="spellEnd"/>
      <w:r>
        <w:rPr>
          <w:lang w:val="de-DE"/>
        </w:rPr>
        <w:t xml:space="preserve">  an … gilt</w:t>
      </w:r>
      <w:r w:rsidRPr="000032AC">
        <w:rPr>
          <w:lang w:val="de-DE"/>
        </w:rPr>
        <w:t>.</w:t>
      </w:r>
    </w:p>
    <w:p w:rsidR="000E7F9A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en-US"/>
        </w:rPr>
      </w:pPr>
      <w:proofErr w:type="gramStart"/>
      <w:r w:rsidRPr="00097810">
        <w:rPr>
          <w:rFonts w:ascii="Times New Roman" w:hAnsi="Times New Roman"/>
          <w:lang w:val="en-US"/>
        </w:rPr>
        <w:t>a</w:t>
      </w:r>
      <w:proofErr w:type="gramEnd"/>
      <w:r w:rsidRPr="00097810">
        <w:rPr>
          <w:rFonts w:ascii="Times New Roman" w:hAnsi="Times New Roman"/>
          <w:lang w:val="en-US"/>
        </w:rPr>
        <w:t xml:space="preserve">)  </w:t>
      </w:r>
      <w:r>
        <w:rPr>
          <w:rFonts w:ascii="Times New Roman" w:hAnsi="Times New Roman"/>
          <w:lang w:val="en-US"/>
        </w:rPr>
        <w:t xml:space="preserve">der </w:t>
      </w:r>
      <w:proofErr w:type="spellStart"/>
      <w:r w:rsidRPr="000032AC">
        <w:rPr>
          <w:rFonts w:ascii="Times New Roman" w:hAnsi="Times New Roman"/>
          <w:lang w:val="en-US"/>
        </w:rPr>
        <w:t>Altstoffverwertung</w:t>
      </w:r>
      <w:proofErr w:type="spellEnd"/>
      <w:r>
        <w:rPr>
          <w:rFonts w:ascii="Times New Roman" w:hAnsi="Times New Roman"/>
          <w:lang w:val="en-US"/>
        </w:rPr>
        <w:t xml:space="preserve"> </w:t>
      </w:r>
      <w:r w:rsidRPr="00097810">
        <w:rPr>
          <w:rFonts w:ascii="Times New Roman" w:hAnsi="Times New Roman"/>
          <w:lang w:val="en-US"/>
        </w:rPr>
        <w:t xml:space="preserve"> b)</w:t>
      </w:r>
      <w:r w:rsidRPr="004F0C9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der </w:t>
      </w:r>
      <w:r w:rsidRPr="00097810">
        <w:rPr>
          <w:rFonts w:ascii="Times New Roman" w:hAnsi="Times New Roman"/>
          <w:lang w:val="en-US"/>
        </w:rPr>
        <w:t xml:space="preserve"> </w:t>
      </w:r>
      <w:proofErr w:type="spellStart"/>
      <w:r w:rsidRPr="000032AC">
        <w:rPr>
          <w:rFonts w:ascii="Times New Roman" w:hAnsi="Times New Roman"/>
          <w:lang w:val="en-US"/>
        </w:rPr>
        <w:t>Mülltrennung</w:t>
      </w:r>
      <w:proofErr w:type="spellEnd"/>
      <w:r w:rsidRPr="00097810">
        <w:rPr>
          <w:rFonts w:ascii="Times New Roman" w:hAnsi="Times New Roman"/>
          <w:lang w:val="en-US"/>
        </w:rPr>
        <w:t xml:space="preserve"> c)</w:t>
      </w:r>
      <w:r w:rsidRPr="00097810">
        <w:rPr>
          <w:lang w:val="en-US"/>
        </w:rPr>
        <w:t xml:space="preserve"> </w:t>
      </w:r>
      <w:proofErr w:type="spellStart"/>
      <w:r w:rsidRPr="000032AC">
        <w:rPr>
          <w:rFonts w:ascii="Times New Roman" w:hAnsi="Times New Roman"/>
          <w:lang w:val="en-US"/>
        </w:rPr>
        <w:t>einem</w:t>
      </w:r>
      <w:proofErr w:type="spellEnd"/>
      <w:r w:rsidRPr="000032AC">
        <w:rPr>
          <w:rFonts w:ascii="Times New Roman" w:hAnsi="Times New Roman"/>
          <w:lang w:val="en-US"/>
        </w:rPr>
        <w:t xml:space="preserve"> </w:t>
      </w:r>
      <w:proofErr w:type="spellStart"/>
      <w:r w:rsidRPr="000032AC">
        <w:rPr>
          <w:rFonts w:ascii="Times New Roman" w:hAnsi="Times New Roman"/>
          <w:lang w:val="en-US"/>
        </w:rPr>
        <w:t>dualen</w:t>
      </w:r>
      <w:proofErr w:type="spellEnd"/>
      <w:r w:rsidRPr="000032AC">
        <w:rPr>
          <w:rFonts w:ascii="Times New Roman" w:hAnsi="Times New Roman"/>
          <w:lang w:val="en-US"/>
        </w:rPr>
        <w:t xml:space="preserve"> </w:t>
      </w:r>
      <w:proofErr w:type="spellStart"/>
      <w:r w:rsidRPr="000032AC">
        <w:rPr>
          <w:rFonts w:ascii="Times New Roman" w:hAnsi="Times New Roman"/>
          <w:lang w:val="en-US"/>
        </w:rPr>
        <w:t>Sammel</w:t>
      </w:r>
      <w:proofErr w:type="spellEnd"/>
      <w:r w:rsidRPr="000032AC">
        <w:rPr>
          <w:rFonts w:ascii="Times New Roman" w:hAnsi="Times New Roman"/>
          <w:lang w:val="en-US"/>
        </w:rPr>
        <w:t xml:space="preserve">- und </w:t>
      </w:r>
      <w:proofErr w:type="spellStart"/>
      <w:r w:rsidRPr="000032AC">
        <w:rPr>
          <w:rFonts w:ascii="Times New Roman" w:hAnsi="Times New Roman"/>
          <w:lang w:val="en-US"/>
        </w:rPr>
        <w:t>Verwertungssystem</w:t>
      </w:r>
      <w:proofErr w:type="spellEnd"/>
    </w:p>
    <w:p w:rsidR="000E7F9A" w:rsidRPr="00097810" w:rsidRDefault="000E7F9A" w:rsidP="000E7F9A">
      <w:pPr>
        <w:spacing w:after="200" w:line="276" w:lineRule="auto"/>
        <w:ind w:firstLine="0"/>
        <w:contextualSpacing/>
        <w:jc w:val="left"/>
        <w:rPr>
          <w:rFonts w:ascii="Times New Roman" w:hAnsi="Times New Roman"/>
          <w:lang w:val="en-US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"/>
        <w:gridCol w:w="400"/>
        <w:gridCol w:w="400"/>
        <w:gridCol w:w="401"/>
        <w:gridCol w:w="401"/>
        <w:gridCol w:w="401"/>
        <w:gridCol w:w="401"/>
        <w:gridCol w:w="401"/>
        <w:gridCol w:w="401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0E7F9A" w:rsidRPr="00911B36" w:rsidTr="005920F5">
        <w:tc>
          <w:tcPr>
            <w:tcW w:w="425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1</w:t>
            </w:r>
          </w:p>
        </w:tc>
        <w:tc>
          <w:tcPr>
            <w:tcW w:w="425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2</w:t>
            </w:r>
          </w:p>
        </w:tc>
        <w:tc>
          <w:tcPr>
            <w:tcW w:w="425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3</w:t>
            </w:r>
          </w:p>
        </w:tc>
        <w:tc>
          <w:tcPr>
            <w:tcW w:w="42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4</w:t>
            </w:r>
          </w:p>
        </w:tc>
        <w:tc>
          <w:tcPr>
            <w:tcW w:w="42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5</w:t>
            </w:r>
          </w:p>
        </w:tc>
        <w:tc>
          <w:tcPr>
            <w:tcW w:w="42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6</w:t>
            </w:r>
          </w:p>
        </w:tc>
        <w:tc>
          <w:tcPr>
            <w:tcW w:w="42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7</w:t>
            </w:r>
          </w:p>
        </w:tc>
        <w:tc>
          <w:tcPr>
            <w:tcW w:w="42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8</w:t>
            </w:r>
          </w:p>
        </w:tc>
        <w:tc>
          <w:tcPr>
            <w:tcW w:w="42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9</w:t>
            </w: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10</w:t>
            </w: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11</w:t>
            </w: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12</w:t>
            </w: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13</w:t>
            </w: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14</w:t>
            </w: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15</w:t>
            </w: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16</w:t>
            </w: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17</w:t>
            </w: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18</w:t>
            </w: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19</w:t>
            </w: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  <w:r w:rsidRPr="00171B09">
              <w:rPr>
                <w:rFonts w:ascii="Times New Roman" w:hAnsi="Times New Roman"/>
                <w:lang w:val="de-DE"/>
              </w:rPr>
              <w:t>20</w:t>
            </w:r>
          </w:p>
        </w:tc>
      </w:tr>
      <w:tr w:rsidR="000E7F9A" w:rsidRPr="00911B36" w:rsidTr="005920F5">
        <w:tc>
          <w:tcPr>
            <w:tcW w:w="425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5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5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96" w:type="dxa"/>
          </w:tcPr>
          <w:p w:rsidR="000E7F9A" w:rsidRPr="00171B09" w:rsidRDefault="000E7F9A" w:rsidP="005920F5">
            <w:pPr>
              <w:ind w:firstLine="0"/>
              <w:contextualSpacing/>
              <w:rPr>
                <w:rFonts w:ascii="Times New Roman" w:hAnsi="Times New Roman"/>
                <w:lang w:val="de-DE"/>
              </w:rPr>
            </w:pPr>
          </w:p>
        </w:tc>
      </w:tr>
    </w:tbl>
    <w:p w:rsidR="000E7F9A" w:rsidRPr="00171B09" w:rsidRDefault="000E7F9A" w:rsidP="000E7F9A">
      <w:pPr>
        <w:ind w:firstLine="0"/>
        <w:contextualSpacing/>
        <w:rPr>
          <w:rFonts w:ascii="Times New Roman" w:hAnsi="Times New Roman"/>
          <w:lang w:val="de-DE"/>
        </w:rPr>
      </w:pPr>
    </w:p>
    <w:p w:rsidR="000E7F9A" w:rsidRDefault="000E7F9A" w:rsidP="000E7F9A">
      <w:pPr>
        <w:spacing w:after="200"/>
        <w:ind w:firstLine="0"/>
        <w:rPr>
          <w:rFonts w:ascii="Times New Roman" w:hAnsi="Times New Roman"/>
          <w:b/>
          <w:lang w:val="de-DE"/>
        </w:rPr>
      </w:pPr>
    </w:p>
    <w:p w:rsidR="000E7F9A" w:rsidRDefault="000E7F9A" w:rsidP="000E7F9A">
      <w:pPr>
        <w:spacing w:after="200"/>
        <w:ind w:firstLine="0"/>
        <w:rPr>
          <w:rFonts w:ascii="Times New Roman" w:hAnsi="Times New Roman"/>
          <w:b/>
          <w:lang w:val="de-DE"/>
        </w:rPr>
      </w:pPr>
    </w:p>
    <w:p w:rsidR="000E7F9A" w:rsidRDefault="000E7F9A" w:rsidP="000E7F9A">
      <w:pPr>
        <w:spacing w:after="200"/>
        <w:ind w:firstLine="0"/>
        <w:rPr>
          <w:rFonts w:ascii="Times New Roman" w:hAnsi="Times New Roman"/>
          <w:b/>
          <w:lang w:val="de-DE"/>
        </w:rPr>
      </w:pPr>
    </w:p>
    <w:p w:rsidR="000E7F9A" w:rsidRDefault="000E7F9A" w:rsidP="000E7F9A">
      <w:pPr>
        <w:spacing w:after="200"/>
        <w:ind w:firstLine="0"/>
        <w:rPr>
          <w:rFonts w:ascii="Times New Roman" w:hAnsi="Times New Roman"/>
          <w:b/>
          <w:lang w:val="de-DE"/>
        </w:rPr>
      </w:pPr>
    </w:p>
    <w:p w:rsidR="000E7F9A" w:rsidRDefault="000E7F9A" w:rsidP="000E7F9A">
      <w:pPr>
        <w:spacing w:after="200"/>
        <w:ind w:firstLine="0"/>
        <w:rPr>
          <w:rFonts w:ascii="Times New Roman" w:hAnsi="Times New Roman"/>
          <w:b/>
          <w:lang w:val="de-DE"/>
        </w:rPr>
      </w:pPr>
    </w:p>
    <w:p w:rsidR="000E7F9A" w:rsidRDefault="000E7F9A" w:rsidP="000E7F9A">
      <w:pPr>
        <w:spacing w:after="200"/>
        <w:ind w:firstLine="0"/>
        <w:rPr>
          <w:rFonts w:ascii="Times New Roman" w:hAnsi="Times New Roman"/>
          <w:b/>
          <w:lang w:val="de-DE"/>
        </w:rPr>
      </w:pPr>
    </w:p>
    <w:p w:rsidR="000E7F9A" w:rsidRDefault="000E7F9A" w:rsidP="000E7F9A">
      <w:pPr>
        <w:spacing w:after="200"/>
        <w:ind w:firstLine="0"/>
        <w:rPr>
          <w:rFonts w:ascii="Times New Roman" w:hAnsi="Times New Roman"/>
          <w:b/>
          <w:lang w:val="de-DE"/>
        </w:rPr>
      </w:pPr>
    </w:p>
    <w:p w:rsidR="00BD3938" w:rsidRDefault="00BD3938"/>
    <w:sectPr w:rsidR="00BD3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he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F9A"/>
    <w:rsid w:val="000E7F9A"/>
    <w:rsid w:val="00BD3938"/>
    <w:rsid w:val="00FE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B7781-3ADC-4B37-BA43-A366AB4D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F9A"/>
    <w:pPr>
      <w:spacing w:after="0" w:line="36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7F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uther2017.de/de/martin-luther/texte-quellen/die-95-these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638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 - КОЗАЧЕНКО РАИСА ПЕТРОВНА</dc:creator>
  <cp:keywords/>
  <dc:description/>
  <cp:lastModifiedBy>ПРЕПОДАВАТЕЛЬ - КОЗАЧЕНКО РАИСА ПЕТРОВНА</cp:lastModifiedBy>
  <cp:revision>3</cp:revision>
  <dcterms:created xsi:type="dcterms:W3CDTF">2017-09-07T11:04:00Z</dcterms:created>
  <dcterms:modified xsi:type="dcterms:W3CDTF">2017-09-07T12:24:00Z</dcterms:modified>
</cp:coreProperties>
</file>